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bidi w:val="0"/>
      </w:pPr>
      <w:r>
        <w:rPr>
          <w:rtl w:val="0"/>
          <w:lang w:val="en-US"/>
        </w:rPr>
        <w:t>February 1, 2021</w:t>
      </w:r>
    </w:p>
    <w:p>
      <w:pPr>
        <w:pStyle w:val="Body"/>
        <w:bidi w:val="0"/>
      </w:pPr>
    </w:p>
    <w:p>
      <w:pPr>
        <w:pStyle w:val="Body"/>
        <w:rPr>
          <w:b w:val="1"/>
          <w:bCs w:val="1"/>
        </w:rPr>
      </w:pPr>
      <w:r>
        <w:rPr>
          <w:b w:val="1"/>
          <w:bCs w:val="1"/>
          <w:rtl w:val="0"/>
          <w:lang w:val="en-US"/>
        </w:rPr>
        <w:t>Dear High School Counselor or Scholarship Coordinator:</w:t>
      </w:r>
    </w:p>
    <w:p>
      <w:pPr>
        <w:pStyle w:val="Body"/>
        <w:rPr>
          <w:b w:val="1"/>
          <w:bCs w:val="1"/>
        </w:rPr>
      </w:pPr>
    </w:p>
    <w:p>
      <w:pPr>
        <w:pStyle w:val="Body"/>
        <w:bidi w:val="0"/>
      </w:pPr>
      <w:r>
        <w:rPr>
          <w:rtl w:val="0"/>
          <w:lang w:val="en-US"/>
        </w:rPr>
        <w:t xml:space="preserve">Attached is the application for graduating seniors to use in applying for one of two scholarships  awarded by the </w:t>
      </w:r>
      <w:r>
        <w:rPr>
          <w:b w:val="1"/>
          <w:bCs w:val="1"/>
          <w:rtl w:val="0"/>
          <w:lang w:val="en-US"/>
        </w:rPr>
        <w:t>Hemet Woman</w:t>
      </w:r>
      <w:r>
        <w:rPr>
          <w:b w:val="1"/>
          <w:bCs w:val="1"/>
          <w:rtl w:val="0"/>
          <w:lang w:val="en-US"/>
        </w:rPr>
        <w:t>’</w:t>
      </w:r>
      <w:r>
        <w:rPr>
          <w:b w:val="1"/>
          <w:bCs w:val="1"/>
          <w:rtl w:val="0"/>
          <w:lang w:val="en-US"/>
        </w:rPr>
        <w:t xml:space="preserve">s Club </w:t>
      </w:r>
      <w:r>
        <w:rPr>
          <w:rtl w:val="0"/>
          <w:lang w:val="en-US"/>
        </w:rPr>
        <w:t xml:space="preserve">for 2021.  </w:t>
      </w:r>
      <w:r>
        <w:rPr>
          <w:b w:val="1"/>
          <w:bCs w:val="1"/>
          <w:rtl w:val="0"/>
          <w:lang w:val="en-US"/>
        </w:rPr>
        <w:t>Two $750 scholarships</w:t>
      </w:r>
      <w:r>
        <w:rPr>
          <w:rtl w:val="0"/>
          <w:lang w:val="en-US"/>
        </w:rPr>
        <w:t xml:space="preserve"> will be given to two </w:t>
      </w:r>
    </w:p>
    <w:p>
      <w:pPr>
        <w:pStyle w:val="Body"/>
        <w:bidi w:val="0"/>
      </w:pPr>
      <w:r>
        <w:rPr>
          <w:rtl w:val="0"/>
          <w:lang w:val="en-US"/>
        </w:rPr>
        <w:t xml:space="preserve">deserving students chosen from the application packets received from the public high schools </w:t>
      </w:r>
    </w:p>
    <w:p>
      <w:pPr>
        <w:pStyle w:val="Body"/>
        <w:bidi w:val="0"/>
      </w:pPr>
      <w:r>
        <w:rPr>
          <w:rtl w:val="0"/>
          <w:lang w:val="en-US"/>
        </w:rPr>
        <w:t xml:space="preserve">in the Hemet Unified Public School District.  The students selected must be enrolled at the college or university of their choice as a </w:t>
      </w:r>
      <w:r>
        <w:rPr>
          <w:b w:val="1"/>
          <w:bCs w:val="1"/>
          <w:rtl w:val="0"/>
          <w:lang w:val="en-US"/>
        </w:rPr>
        <w:t xml:space="preserve">full-time student for the fall of 2021.  </w:t>
      </w:r>
      <w:r>
        <w:rPr>
          <w:rtl w:val="0"/>
          <w:lang w:val="en-US"/>
        </w:rPr>
        <w:t>Once notified the Hemet Woman</w:t>
      </w:r>
      <w:r>
        <w:rPr>
          <w:rtl w:val="0"/>
          <w:lang w:val="en-US"/>
        </w:rPr>
        <w:t>’</w:t>
      </w:r>
      <w:r>
        <w:rPr>
          <w:rtl w:val="0"/>
          <w:lang w:val="en-US"/>
        </w:rPr>
        <w:t>s Club will forward a check directly to their school of choice to be applied to the student</w:t>
      </w:r>
      <w:r>
        <w:rPr>
          <w:rtl w:val="0"/>
          <w:lang w:val="en-US"/>
        </w:rPr>
        <w:t>’</w:t>
      </w:r>
      <w:r>
        <w:rPr>
          <w:rtl w:val="0"/>
          <w:lang w:val="en-US"/>
        </w:rPr>
        <w:t xml:space="preserve">s account.  </w:t>
      </w:r>
    </w:p>
    <w:p>
      <w:pPr>
        <w:pStyle w:val="Body"/>
        <w:bidi w:val="0"/>
      </w:pPr>
    </w:p>
    <w:p>
      <w:pPr>
        <w:pStyle w:val="Body"/>
        <w:bidi w:val="0"/>
      </w:pPr>
      <w:r>
        <w:rPr>
          <w:rtl w:val="0"/>
          <w:lang w:val="en-US"/>
        </w:rPr>
        <w:t>You may reproduce the application and this cover letter as needed.  There is no limit to the number of qualified students who may apply.  Completed application packets will be picked up</w:t>
      </w:r>
    </w:p>
    <w:p>
      <w:pPr>
        <w:pStyle w:val="Body"/>
        <w:bidi w:val="0"/>
        <w:rPr>
          <w:b w:val="1"/>
          <w:bCs w:val="1"/>
        </w:rPr>
      </w:pPr>
      <w:r>
        <w:rPr>
          <w:rtl w:val="0"/>
          <w:lang w:val="en-US"/>
        </w:rPr>
        <w:t xml:space="preserve">by the Scholarship Chairman on </w:t>
      </w:r>
      <w:r>
        <w:rPr>
          <w:b w:val="1"/>
          <w:bCs w:val="1"/>
          <w:rtl w:val="0"/>
          <w:lang w:val="en-US"/>
        </w:rPr>
        <w:t>April 2, 2021.</w:t>
      </w:r>
    </w:p>
    <w:p>
      <w:pPr>
        <w:pStyle w:val="Body"/>
        <w:bidi w:val="0"/>
        <w:rPr>
          <w:b w:val="1"/>
          <w:bCs w:val="1"/>
        </w:rPr>
      </w:pPr>
    </w:p>
    <w:p>
      <w:pPr>
        <w:pStyle w:val="Body"/>
        <w:bidi w:val="0"/>
      </w:pPr>
      <w:r>
        <w:rPr>
          <w:rtl w:val="0"/>
          <w:lang w:val="en-US"/>
        </w:rPr>
        <w:t>A committee of former independent educators and professional business women will review the applications and, based on established criteria, select two students they consider most deserving to receive these awards.  Woman</w:t>
      </w:r>
      <w:r>
        <w:rPr>
          <w:rtl w:val="0"/>
          <w:lang w:val="en-US"/>
        </w:rPr>
        <w:t>’</w:t>
      </w:r>
      <w:r>
        <w:rPr>
          <w:rtl w:val="0"/>
          <w:lang w:val="en-US"/>
        </w:rPr>
        <w:t>s Clubs have long assisted high school students in need with scholarship funds.  We hope your school will continue to encourage many students to apply to the local Hemet Woman</w:t>
      </w:r>
      <w:r>
        <w:rPr>
          <w:rtl w:val="0"/>
          <w:lang w:val="en-US"/>
        </w:rPr>
        <w:t>’</w:t>
      </w:r>
      <w:r>
        <w:rPr>
          <w:rtl w:val="0"/>
          <w:lang w:val="en-US"/>
        </w:rPr>
        <w:t>s Club in the next few weeks.</w:t>
      </w:r>
    </w:p>
    <w:p>
      <w:pPr>
        <w:pStyle w:val="Body"/>
        <w:bidi w:val="0"/>
      </w:pPr>
    </w:p>
    <w:p>
      <w:pPr>
        <w:pStyle w:val="Body"/>
        <w:bidi w:val="0"/>
      </w:pPr>
      <w:r>
        <w:rPr>
          <w:rtl w:val="0"/>
          <w:lang w:val="en-US"/>
        </w:rPr>
        <w:t>Students need to follow these guidelines for submitting the following:</w:t>
      </w:r>
    </w:p>
    <w:p>
      <w:pPr>
        <w:pStyle w:val="Body"/>
        <w:bidi w:val="0"/>
      </w:pPr>
    </w:p>
    <w:p>
      <w:pPr>
        <w:pStyle w:val="Body"/>
        <w:bidi w:val="0"/>
      </w:pPr>
      <w:r>
        <w:rPr>
          <w:rtl w:val="0"/>
          <w:lang w:val="en-US"/>
        </w:rPr>
        <w:t xml:space="preserve">      *      A completed scholarship application form (see attached)</w:t>
      </w:r>
    </w:p>
    <w:p>
      <w:pPr>
        <w:pStyle w:val="Body"/>
        <w:bidi w:val="0"/>
      </w:pPr>
    </w:p>
    <w:p>
      <w:pPr>
        <w:pStyle w:val="Body"/>
        <w:bidi w:val="0"/>
      </w:pPr>
      <w:r>
        <w:rPr>
          <w:rtl w:val="0"/>
          <w:lang w:val="en-US"/>
        </w:rPr>
        <w:t xml:space="preserve">      *      A letter stating financial needs, interests, contributions to school and/or community</w:t>
      </w:r>
    </w:p>
    <w:p>
      <w:pPr>
        <w:pStyle w:val="Body"/>
        <w:bidi w:val="0"/>
      </w:pPr>
      <w:r>
        <w:rPr>
          <w:rtl w:val="0"/>
          <w:lang w:val="en-US"/>
        </w:rPr>
        <w:t xml:space="preserve">              ( Please double space all written materials.)</w:t>
      </w:r>
    </w:p>
    <w:p>
      <w:pPr>
        <w:pStyle w:val="Body"/>
        <w:bidi w:val="0"/>
      </w:pPr>
    </w:p>
    <w:p>
      <w:pPr>
        <w:pStyle w:val="Body"/>
        <w:bidi w:val="0"/>
      </w:pPr>
      <w:r>
        <w:rPr>
          <w:rtl w:val="0"/>
          <w:lang w:val="en-US"/>
        </w:rPr>
        <w:t xml:space="preserve">     *       Provide at least two personal recommendations (but no more than three) from teacher,</w:t>
      </w:r>
    </w:p>
    <w:p>
      <w:pPr>
        <w:pStyle w:val="Body"/>
        <w:bidi w:val="0"/>
      </w:pPr>
      <w:r>
        <w:rPr>
          <w:rtl w:val="0"/>
          <w:lang w:val="en-US"/>
        </w:rPr>
        <w:t xml:space="preserve">             minister, employer, friend, etc.</w:t>
      </w:r>
    </w:p>
    <w:p>
      <w:pPr>
        <w:pStyle w:val="Body"/>
        <w:bidi w:val="0"/>
      </w:pPr>
    </w:p>
    <w:p>
      <w:pPr>
        <w:pStyle w:val="Body"/>
        <w:bidi w:val="0"/>
      </w:pPr>
      <w:r>
        <w:rPr>
          <w:rtl w:val="0"/>
          <w:lang w:val="en-US"/>
        </w:rPr>
        <w:t xml:space="preserve">     *      A copy of the most recent high school transcript after January, 2021</w:t>
      </w:r>
    </w:p>
    <w:p>
      <w:pPr>
        <w:pStyle w:val="Body"/>
        <w:bidi w:val="0"/>
      </w:pPr>
    </w:p>
    <w:p>
      <w:pPr>
        <w:pStyle w:val="Body"/>
        <w:bidi w:val="0"/>
      </w:pPr>
      <w:r>
        <w:rPr>
          <w:rtl w:val="0"/>
          <w:lang w:val="en-US"/>
        </w:rPr>
        <w:t>The Hemet Woman</w:t>
      </w:r>
      <w:r>
        <w:rPr>
          <w:rtl w:val="0"/>
          <w:lang w:val="en-US"/>
        </w:rPr>
        <w:t>’</w:t>
      </w:r>
      <w:r>
        <w:rPr>
          <w:rtl w:val="0"/>
          <w:lang w:val="en-US"/>
        </w:rPr>
        <w:t xml:space="preserve">s Club hopes to hold a </w:t>
      </w:r>
      <w:r>
        <w:rPr>
          <w:b w:val="1"/>
          <w:bCs w:val="1"/>
          <w:rtl w:val="0"/>
          <w:lang w:val="en-US"/>
        </w:rPr>
        <w:t xml:space="preserve">Recognition Program and Luncheon in Month of May with  date, time, and place, to be announced.  </w:t>
      </w:r>
      <w:r>
        <w:rPr>
          <w:rtl w:val="0"/>
          <w:lang w:val="en-US"/>
        </w:rPr>
        <w:t>At that time the winners will be introduced and asked to briefly relate some of their high school experiences as well as their</w:t>
      </w:r>
    </w:p>
    <w:p>
      <w:pPr>
        <w:pStyle w:val="Body"/>
        <w:bidi w:val="0"/>
      </w:pPr>
      <w:r>
        <w:rPr>
          <w:rtl w:val="0"/>
          <w:lang w:val="en-US"/>
        </w:rPr>
        <w:t>goals for the future.</w:t>
      </w:r>
    </w:p>
    <w:p>
      <w:pPr>
        <w:pStyle w:val="Body"/>
        <w:bidi w:val="0"/>
      </w:pPr>
    </w:p>
    <w:p>
      <w:pPr>
        <w:pStyle w:val="Body"/>
        <w:bidi w:val="0"/>
      </w:pPr>
      <w:r>
        <w:rPr>
          <w:rtl w:val="0"/>
          <w:lang w:val="en-US"/>
        </w:rPr>
        <w:t>If you have further questions regarding the scholarship application process, please contact</w:t>
      </w:r>
    </w:p>
    <w:p>
      <w:pPr>
        <w:pStyle w:val="Body"/>
        <w:rPr>
          <w:b w:val="1"/>
          <w:bCs w:val="1"/>
        </w:rPr>
      </w:pPr>
      <w:r>
        <w:rPr>
          <w:b w:val="1"/>
          <w:bCs w:val="1"/>
          <w:rtl w:val="0"/>
          <w:lang w:val="en-US"/>
        </w:rPr>
        <w:t>JoAnn Kuehl, Scholarship Chairman, at 951-212-3693.</w:t>
      </w:r>
    </w:p>
    <w:p>
      <w:pPr>
        <w:pStyle w:val="Body"/>
        <w:bidi w:val="0"/>
      </w:pPr>
    </w:p>
    <w:p>
      <w:pPr>
        <w:pStyle w:val="Body"/>
        <w:bidi w:val="0"/>
      </w:pPr>
      <w:r>
        <w:rPr>
          <w:rtl w:val="0"/>
          <w:lang w:val="en-US"/>
        </w:rPr>
        <w:t>Sincerely,</w:t>
      </w:r>
    </w:p>
    <w:p>
      <w:pPr>
        <w:pStyle w:val="Body"/>
        <w:bidi w:val="0"/>
      </w:pPr>
    </w:p>
    <w:p>
      <w:pPr>
        <w:pStyle w:val="Body"/>
        <w:bidi w:val="0"/>
      </w:pPr>
    </w:p>
    <w:p>
      <w:pPr>
        <w:pStyle w:val="Body"/>
        <w:bidi w:val="0"/>
      </w:pPr>
      <w:r>
        <w:rPr>
          <w:rtl w:val="0"/>
          <w:lang w:val="en-US"/>
        </w:rPr>
        <w:t>JoAnn M. Kuehl</w:t>
      </w:r>
    </w:p>
    <w:p>
      <w:pPr>
        <w:pStyle w:val="Body"/>
        <w:bidi w:val="0"/>
        <w:rPr>
          <w:b w:val="1"/>
          <w:bCs w:val="1"/>
        </w:rPr>
      </w:pPr>
      <w:r>
        <w:rPr>
          <w:rtl w:val="0"/>
          <w:lang w:val="en-US"/>
        </w:rPr>
        <w:t>HWC Scholarship Chairman</w:t>
      </w:r>
    </w:p>
    <w:p>
      <w:pPr>
        <w:pStyle w:val="Body"/>
        <w:bidi w:val="0"/>
      </w:pPr>
    </w:p>
    <w:p>
      <w:pPr>
        <w:pStyle w:val="Body"/>
        <w:bidi w:val="0"/>
      </w:p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